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FF9BA2" w14:textId="36D21AD2" w:rsidR="00D361FF" w:rsidRPr="00EC6318" w:rsidRDefault="00230C08" w:rsidP="00161036">
      <w:pPr>
        <w:pStyle w:val="Title"/>
      </w:pPr>
      <w:r w:rsidRPr="00EC6318">
        <w:t>AWD</w:t>
      </w:r>
      <w:r w:rsidR="00D361FF" w:rsidRPr="00EC6318">
        <w:t xml:space="preserve"> Peer</w:t>
      </w:r>
      <w:r w:rsidR="00D361FF" w:rsidRPr="00EC6318">
        <w:rPr>
          <w:spacing w:val="-18"/>
        </w:rPr>
        <w:t xml:space="preserve"> </w:t>
      </w:r>
      <w:r w:rsidR="00D361FF" w:rsidRPr="00EC6318">
        <w:t>Review</w:t>
      </w:r>
      <w:r w:rsidR="00D361FF" w:rsidRPr="00EC6318">
        <w:rPr>
          <w:spacing w:val="-18"/>
        </w:rPr>
        <w:t xml:space="preserve"> </w:t>
      </w:r>
      <w:r w:rsidR="00D361FF" w:rsidRPr="00EC6318">
        <w:rPr>
          <w:w w:val="101"/>
        </w:rPr>
        <w:t>Guidelines</w:t>
      </w:r>
    </w:p>
    <w:p w14:paraId="0602807A" w14:textId="77777777" w:rsidR="00D361FF" w:rsidRPr="00EC6318" w:rsidRDefault="00D361FF" w:rsidP="00D361FF">
      <w:pPr>
        <w:spacing w:before="16" w:line="260" w:lineRule="exact"/>
        <w:rPr>
          <w:sz w:val="22"/>
          <w:szCs w:val="22"/>
        </w:rPr>
      </w:pPr>
    </w:p>
    <w:p w14:paraId="01720261" w14:textId="77777777" w:rsidR="00183979" w:rsidRPr="00EC6318" w:rsidRDefault="00D361FF" w:rsidP="00183979">
      <w:pPr>
        <w:spacing w:line="243" w:lineRule="auto"/>
        <w:ind w:left="100" w:right="154"/>
        <w:rPr>
          <w:rFonts w:eastAsia="Arial"/>
          <w:sz w:val="22"/>
          <w:szCs w:val="22"/>
        </w:rPr>
      </w:pPr>
      <w:r w:rsidRPr="00EC6318">
        <w:rPr>
          <w:rFonts w:eastAsia="Arial"/>
          <w:sz w:val="22"/>
          <w:szCs w:val="22"/>
        </w:rPr>
        <w:t>Peer review is an essential part of the writing and revising process. Not only will it serve as an indispensable tool in producing final drafts for this classroom, but also mastery of this process will help bolster your rhetorical awareness.</w:t>
      </w:r>
      <w:r w:rsidRPr="00EC6318">
        <w:rPr>
          <w:rFonts w:eastAsia="Arial"/>
          <w:spacing w:val="-4"/>
          <w:sz w:val="22"/>
          <w:szCs w:val="22"/>
        </w:rPr>
        <w:t xml:space="preserve"> </w:t>
      </w:r>
      <w:r w:rsidRPr="00EC6318">
        <w:rPr>
          <w:rFonts w:eastAsia="Arial"/>
          <w:spacing w:val="-22"/>
          <w:sz w:val="22"/>
          <w:szCs w:val="22"/>
        </w:rPr>
        <w:t>Y</w:t>
      </w:r>
      <w:r w:rsidRPr="00EC6318">
        <w:rPr>
          <w:rFonts w:eastAsia="Arial"/>
          <w:sz w:val="22"/>
          <w:szCs w:val="22"/>
        </w:rPr>
        <w:t>ou will find that the more you peer revie</w:t>
      </w:r>
      <w:r w:rsidRPr="00EC6318">
        <w:rPr>
          <w:rFonts w:eastAsia="Arial"/>
          <w:spacing w:val="-13"/>
          <w:sz w:val="22"/>
          <w:szCs w:val="22"/>
        </w:rPr>
        <w:t>w</w:t>
      </w:r>
      <w:r w:rsidRPr="00EC6318">
        <w:rPr>
          <w:rFonts w:eastAsia="Arial"/>
          <w:sz w:val="22"/>
          <w:szCs w:val="22"/>
        </w:rPr>
        <w:t>, the more you will learn about your own writing.</w:t>
      </w:r>
      <w:r w:rsidRPr="00EC6318">
        <w:rPr>
          <w:rFonts w:eastAsia="Arial"/>
          <w:spacing w:val="53"/>
          <w:sz w:val="22"/>
          <w:szCs w:val="22"/>
        </w:rPr>
        <w:t xml:space="preserve"> </w:t>
      </w:r>
      <w:r w:rsidRPr="00EC6318">
        <w:rPr>
          <w:rFonts w:eastAsia="Arial"/>
          <w:sz w:val="22"/>
          <w:szCs w:val="22"/>
        </w:rPr>
        <w:t>An e</w:t>
      </w:r>
      <w:r w:rsidRPr="00EC6318">
        <w:rPr>
          <w:rFonts w:eastAsia="Arial"/>
          <w:spacing w:val="-4"/>
          <w:sz w:val="22"/>
          <w:szCs w:val="22"/>
        </w:rPr>
        <w:t>f</w:t>
      </w:r>
      <w:r w:rsidRPr="00EC6318">
        <w:rPr>
          <w:rFonts w:eastAsia="Arial"/>
          <w:sz w:val="22"/>
          <w:szCs w:val="22"/>
        </w:rPr>
        <w:t>fective peer review is designed to help the author of a project think through the difficult challenges of the subject, while helping the writer learn about his/her own strengths, challenges, and processes.</w:t>
      </w:r>
      <w:r w:rsidR="00183979">
        <w:rPr>
          <w:rFonts w:eastAsia="Arial"/>
          <w:sz w:val="22"/>
          <w:szCs w:val="22"/>
        </w:rPr>
        <w:t xml:space="preserve"> </w:t>
      </w:r>
      <w:r w:rsidR="00183979" w:rsidRPr="00EC6318">
        <w:rPr>
          <w:rFonts w:eastAsia="Arial"/>
          <w:sz w:val="22"/>
          <w:szCs w:val="22"/>
        </w:rPr>
        <w:t>You will find that the more you peer review, the more you will learn about your own writing. An effective peer review is designed to help the author of a project think through the difficult challenges of the subject, while helping the writer learn about his/her own strengths, challenges, and processes.</w:t>
      </w:r>
    </w:p>
    <w:p w14:paraId="29078E01" w14:textId="03FFA538" w:rsidR="00D361FF" w:rsidRPr="00EC6318" w:rsidRDefault="00D361FF" w:rsidP="00D361FF">
      <w:pPr>
        <w:spacing w:line="243" w:lineRule="auto"/>
        <w:ind w:left="100" w:right="154"/>
        <w:rPr>
          <w:rFonts w:eastAsia="Arial"/>
          <w:sz w:val="22"/>
          <w:szCs w:val="22"/>
        </w:rPr>
      </w:pPr>
    </w:p>
    <w:p w14:paraId="3E1DCCE0" w14:textId="2AEAE286" w:rsidR="00EC6318" w:rsidRPr="00183979" w:rsidRDefault="00183979" w:rsidP="00EC6318">
      <w:pPr>
        <w:spacing w:line="243" w:lineRule="auto"/>
        <w:ind w:left="100" w:right="154"/>
        <w:rPr>
          <w:rFonts w:eastAsia="Arial"/>
          <w:b/>
          <w:sz w:val="22"/>
          <w:szCs w:val="22"/>
        </w:rPr>
      </w:pPr>
      <w:r>
        <w:rPr>
          <w:rFonts w:eastAsia="Arial"/>
          <w:b/>
          <w:sz w:val="22"/>
          <w:szCs w:val="22"/>
        </w:rPr>
        <w:t>Directions</w:t>
      </w:r>
      <w:r w:rsidRPr="00183979">
        <w:rPr>
          <w:rFonts w:eastAsia="Arial"/>
          <w:sz w:val="22"/>
          <w:szCs w:val="22"/>
        </w:rPr>
        <w:t>.</w:t>
      </w:r>
      <w:r>
        <w:rPr>
          <w:rFonts w:eastAsia="Arial"/>
          <w:b/>
          <w:sz w:val="22"/>
          <w:szCs w:val="22"/>
        </w:rPr>
        <w:t xml:space="preserve"> </w:t>
      </w:r>
      <w:r w:rsidR="00EC6318" w:rsidRPr="00EC6318">
        <w:rPr>
          <w:rFonts w:eastAsia="Arial"/>
          <w:sz w:val="22"/>
          <w:szCs w:val="22"/>
        </w:rPr>
        <w:t>While reviewing your partner’s paper, make in-line comments as necessary (see documentation below). When you are finished reading</w:t>
      </w:r>
      <w:r w:rsidR="004307FF">
        <w:rPr>
          <w:rFonts w:eastAsia="Arial"/>
          <w:sz w:val="22"/>
          <w:szCs w:val="22"/>
        </w:rPr>
        <w:t xml:space="preserve"> (or as you read)</w:t>
      </w:r>
      <w:r w:rsidR="00EC6318" w:rsidRPr="00EC6318">
        <w:rPr>
          <w:rFonts w:eastAsia="Arial"/>
          <w:sz w:val="22"/>
          <w:szCs w:val="22"/>
        </w:rPr>
        <w:t xml:space="preserve">, </w:t>
      </w:r>
      <w:r w:rsidR="00EC6318">
        <w:rPr>
          <w:rFonts w:eastAsia="Arial"/>
          <w:sz w:val="22"/>
          <w:szCs w:val="22"/>
        </w:rPr>
        <w:t>complete a peer review report according to the outline below. Include this in a &lt;report&gt; element on your partner’s XML file (see documentation below).</w:t>
      </w:r>
    </w:p>
    <w:p w14:paraId="21DF935B" w14:textId="77777777" w:rsidR="00D361FF" w:rsidRPr="00EC6318" w:rsidRDefault="00D361FF" w:rsidP="00D361FF">
      <w:pPr>
        <w:spacing w:line="280" w:lineRule="exact"/>
        <w:rPr>
          <w:sz w:val="22"/>
          <w:szCs w:val="22"/>
        </w:rPr>
      </w:pPr>
    </w:p>
    <w:p w14:paraId="1924DF7B" w14:textId="1000EBC0" w:rsidR="00D361FF" w:rsidRPr="00EC6318" w:rsidRDefault="00D361FF" w:rsidP="00D361FF">
      <w:pPr>
        <w:spacing w:line="243" w:lineRule="auto"/>
        <w:ind w:left="100" w:right="349"/>
        <w:rPr>
          <w:rFonts w:eastAsia="Arial"/>
          <w:sz w:val="22"/>
          <w:szCs w:val="22"/>
        </w:rPr>
      </w:pPr>
      <w:r w:rsidRPr="00EC6318">
        <w:rPr>
          <w:rFonts w:eastAsia="Arial"/>
          <w:sz w:val="22"/>
          <w:szCs w:val="22"/>
        </w:rPr>
        <w:t>Read your partne</w:t>
      </w:r>
      <w:r w:rsidRPr="00EC6318">
        <w:rPr>
          <w:rFonts w:eastAsia="Arial"/>
          <w:spacing w:val="9"/>
          <w:sz w:val="22"/>
          <w:szCs w:val="22"/>
        </w:rPr>
        <w:t>r</w:t>
      </w:r>
      <w:r w:rsidRPr="00EC6318">
        <w:rPr>
          <w:rFonts w:eastAsia="Arial"/>
          <w:spacing w:val="-4"/>
          <w:sz w:val="22"/>
          <w:szCs w:val="22"/>
        </w:rPr>
        <w:t>’</w:t>
      </w:r>
      <w:r w:rsidRPr="00EC6318">
        <w:rPr>
          <w:rFonts w:eastAsia="Arial"/>
          <w:sz w:val="22"/>
          <w:szCs w:val="22"/>
        </w:rPr>
        <w:t xml:space="preserve">s work and write an approximately </w:t>
      </w:r>
      <w:r w:rsidR="00EC6318">
        <w:rPr>
          <w:rFonts w:eastAsia="Arial"/>
          <w:b/>
          <w:sz w:val="22"/>
          <w:szCs w:val="22"/>
        </w:rPr>
        <w:t>250-</w:t>
      </w:r>
      <w:proofErr w:type="gramStart"/>
      <w:r w:rsidR="00EC6318">
        <w:rPr>
          <w:rFonts w:eastAsia="Arial"/>
          <w:b/>
          <w:sz w:val="22"/>
          <w:szCs w:val="22"/>
        </w:rPr>
        <w:t>400 word</w:t>
      </w:r>
      <w:proofErr w:type="gramEnd"/>
      <w:r w:rsidR="00EC6318">
        <w:rPr>
          <w:rFonts w:eastAsia="Arial"/>
          <w:b/>
          <w:sz w:val="22"/>
          <w:szCs w:val="22"/>
        </w:rPr>
        <w:t xml:space="preserve"> </w:t>
      </w:r>
      <w:r w:rsidR="00EC6318">
        <w:rPr>
          <w:rFonts w:eastAsia="Arial"/>
          <w:sz w:val="22"/>
          <w:szCs w:val="22"/>
        </w:rPr>
        <w:t>review</w:t>
      </w:r>
      <w:r w:rsidRPr="00EC6318">
        <w:rPr>
          <w:rFonts w:eastAsia="Arial"/>
          <w:b/>
          <w:sz w:val="22"/>
          <w:szCs w:val="22"/>
        </w:rPr>
        <w:t xml:space="preserve"> </w:t>
      </w:r>
      <w:r w:rsidRPr="00EC6318">
        <w:rPr>
          <w:rFonts w:eastAsia="Arial"/>
          <w:sz w:val="22"/>
          <w:szCs w:val="22"/>
        </w:rPr>
        <w:t>that contains the following sections:</w:t>
      </w:r>
    </w:p>
    <w:p w14:paraId="369E27DC" w14:textId="77777777" w:rsidR="00D361FF" w:rsidRPr="00EC6318" w:rsidRDefault="00D361FF" w:rsidP="00D361FF">
      <w:pPr>
        <w:spacing w:line="280" w:lineRule="exact"/>
        <w:rPr>
          <w:sz w:val="22"/>
          <w:szCs w:val="22"/>
        </w:rPr>
      </w:pPr>
    </w:p>
    <w:p w14:paraId="6C6BE2E9" w14:textId="2FBD9DF2" w:rsidR="00D361FF" w:rsidRPr="00EC6318" w:rsidRDefault="00D361FF" w:rsidP="00D361FF">
      <w:pPr>
        <w:spacing w:line="243" w:lineRule="auto"/>
        <w:ind w:left="100" w:right="82"/>
        <w:rPr>
          <w:rFonts w:eastAsia="Arial"/>
          <w:sz w:val="22"/>
          <w:szCs w:val="22"/>
        </w:rPr>
      </w:pPr>
      <w:r w:rsidRPr="00EC6318">
        <w:rPr>
          <w:rFonts w:eastAsia="Arial"/>
          <w:b/>
          <w:sz w:val="22"/>
          <w:szCs w:val="22"/>
        </w:rPr>
        <w:t>Summary</w:t>
      </w:r>
      <w:r w:rsidRPr="00EC6318">
        <w:rPr>
          <w:rFonts w:eastAsia="Arial"/>
          <w:sz w:val="22"/>
          <w:szCs w:val="22"/>
        </w:rPr>
        <w:t>.</w:t>
      </w:r>
      <w:r w:rsidRPr="00EC6318">
        <w:rPr>
          <w:rFonts w:eastAsia="Arial"/>
          <w:spacing w:val="-4"/>
          <w:sz w:val="22"/>
          <w:szCs w:val="22"/>
        </w:rPr>
        <w:t xml:space="preserve"> </w:t>
      </w:r>
      <w:r w:rsidRPr="00EC6318">
        <w:rPr>
          <w:rFonts w:eastAsia="Arial"/>
          <w:spacing w:val="-22"/>
          <w:sz w:val="22"/>
          <w:szCs w:val="22"/>
        </w:rPr>
        <w:t>Y</w:t>
      </w:r>
      <w:r w:rsidRPr="00EC6318">
        <w:rPr>
          <w:rFonts w:eastAsia="Arial"/>
          <w:sz w:val="22"/>
          <w:szCs w:val="22"/>
        </w:rPr>
        <w:t xml:space="preserve">our 1-2 sentences should summarize, </w:t>
      </w:r>
      <w:r w:rsidRPr="00EC6318">
        <w:rPr>
          <w:rFonts w:eastAsia="Arial"/>
          <w:i/>
          <w:sz w:val="22"/>
          <w:szCs w:val="22"/>
        </w:rPr>
        <w:t>without evaluating</w:t>
      </w:r>
      <w:r w:rsidRPr="00EC6318">
        <w:rPr>
          <w:rFonts w:eastAsia="Arial"/>
          <w:sz w:val="22"/>
          <w:szCs w:val="22"/>
        </w:rPr>
        <w:t>, the draft you are reviewing.</w:t>
      </w:r>
      <w:r w:rsidRPr="00EC6318">
        <w:rPr>
          <w:rFonts w:eastAsia="Arial"/>
          <w:spacing w:val="-4"/>
          <w:sz w:val="22"/>
          <w:szCs w:val="22"/>
        </w:rPr>
        <w:t xml:space="preserve"> </w:t>
      </w:r>
      <w:r w:rsidRPr="00EC6318">
        <w:rPr>
          <w:rFonts w:eastAsia="Arial"/>
          <w:spacing w:val="-22"/>
          <w:sz w:val="22"/>
          <w:szCs w:val="22"/>
        </w:rPr>
        <w:t>Y</w:t>
      </w:r>
      <w:r w:rsidRPr="00EC6318">
        <w:rPr>
          <w:rFonts w:eastAsia="Arial"/>
          <w:sz w:val="22"/>
          <w:szCs w:val="22"/>
        </w:rPr>
        <w:t>ou want to ensure, both to yourself and to the autho</w:t>
      </w:r>
      <w:r w:rsidRPr="00EC6318">
        <w:rPr>
          <w:rFonts w:eastAsia="Arial"/>
          <w:spacing w:val="-13"/>
          <w:sz w:val="22"/>
          <w:szCs w:val="22"/>
        </w:rPr>
        <w:t>r</w:t>
      </w:r>
      <w:r w:rsidRPr="00EC6318">
        <w:rPr>
          <w:rFonts w:eastAsia="Arial"/>
          <w:sz w:val="22"/>
          <w:szCs w:val="22"/>
        </w:rPr>
        <w:t>, that you understand the draft completel</w:t>
      </w:r>
      <w:r w:rsidRPr="00EC6318">
        <w:rPr>
          <w:rFonts w:eastAsia="Arial"/>
          <w:spacing w:val="-18"/>
          <w:sz w:val="22"/>
          <w:szCs w:val="22"/>
        </w:rPr>
        <w:t>y</w:t>
      </w:r>
      <w:r w:rsidRPr="00EC6318">
        <w:rPr>
          <w:rFonts w:eastAsia="Arial"/>
          <w:sz w:val="22"/>
          <w:szCs w:val="22"/>
        </w:rPr>
        <w:t>.</w:t>
      </w:r>
      <w:r w:rsidRPr="00EC6318">
        <w:rPr>
          <w:rFonts w:eastAsia="Arial"/>
          <w:spacing w:val="-4"/>
          <w:sz w:val="22"/>
          <w:szCs w:val="22"/>
        </w:rPr>
        <w:t xml:space="preserve"> </w:t>
      </w:r>
      <w:r w:rsidRPr="00EC6318">
        <w:rPr>
          <w:rFonts w:eastAsia="Arial"/>
          <w:sz w:val="22"/>
          <w:szCs w:val="22"/>
        </w:rPr>
        <w:t>This helps the author trust your judgment late</w:t>
      </w:r>
      <w:r w:rsidRPr="00EC6318">
        <w:rPr>
          <w:rFonts w:eastAsia="Arial"/>
          <w:spacing w:val="-13"/>
          <w:sz w:val="22"/>
          <w:szCs w:val="22"/>
        </w:rPr>
        <w:t>r</w:t>
      </w:r>
      <w:r w:rsidRPr="00EC6318">
        <w:rPr>
          <w:rFonts w:eastAsia="Arial"/>
          <w:sz w:val="22"/>
          <w:szCs w:val="22"/>
        </w:rPr>
        <w:t>, and it may also help the author to determine if they are e</w:t>
      </w:r>
      <w:r w:rsidRPr="00EC6318">
        <w:rPr>
          <w:rFonts w:eastAsia="Arial"/>
          <w:spacing w:val="-4"/>
          <w:sz w:val="22"/>
          <w:szCs w:val="22"/>
        </w:rPr>
        <w:t>f</w:t>
      </w:r>
      <w:r w:rsidRPr="00EC6318">
        <w:rPr>
          <w:rFonts w:eastAsia="Arial"/>
          <w:sz w:val="22"/>
          <w:szCs w:val="22"/>
        </w:rPr>
        <w:t>fectively communicating their message.</w:t>
      </w:r>
      <w:r w:rsidRPr="00EC6318">
        <w:rPr>
          <w:rFonts w:eastAsia="Arial"/>
          <w:spacing w:val="-4"/>
          <w:sz w:val="22"/>
          <w:szCs w:val="22"/>
        </w:rPr>
        <w:t xml:space="preserve"> </w:t>
      </w:r>
      <w:r w:rsidRPr="00EC6318">
        <w:rPr>
          <w:rFonts w:eastAsia="Arial"/>
          <w:sz w:val="22"/>
          <w:szCs w:val="22"/>
        </w:rPr>
        <w:t>This section will be very short</w:t>
      </w:r>
      <w:r w:rsidR="00EC6318" w:rsidRPr="00EC6318">
        <w:rPr>
          <w:rFonts w:eastAsia="Arial"/>
          <w:sz w:val="22"/>
          <w:szCs w:val="22"/>
        </w:rPr>
        <w:t>, but should include your understanding of the rhetorical situation the author is responding to</w:t>
      </w:r>
      <w:r w:rsidRPr="00EC6318">
        <w:rPr>
          <w:rFonts w:eastAsia="Arial"/>
          <w:sz w:val="22"/>
          <w:szCs w:val="22"/>
        </w:rPr>
        <w:t>.</w:t>
      </w:r>
    </w:p>
    <w:p w14:paraId="01ECE322" w14:textId="77777777" w:rsidR="00D361FF" w:rsidRPr="00EC6318" w:rsidRDefault="00D361FF" w:rsidP="00D361FF">
      <w:pPr>
        <w:spacing w:before="4" w:line="280" w:lineRule="exact"/>
        <w:rPr>
          <w:sz w:val="22"/>
          <w:szCs w:val="22"/>
        </w:rPr>
      </w:pPr>
    </w:p>
    <w:p w14:paraId="77D244C6" w14:textId="77777777" w:rsidR="00D361FF" w:rsidRPr="00EC6318" w:rsidRDefault="00D361FF" w:rsidP="00D361FF">
      <w:pPr>
        <w:spacing w:line="243" w:lineRule="auto"/>
        <w:ind w:left="100" w:right="127"/>
        <w:jc w:val="both"/>
        <w:rPr>
          <w:rFonts w:eastAsia="Arial"/>
          <w:sz w:val="22"/>
          <w:szCs w:val="22"/>
        </w:rPr>
      </w:pPr>
      <w:r w:rsidRPr="00EC6318">
        <w:rPr>
          <w:rFonts w:eastAsia="Arial"/>
          <w:b/>
          <w:sz w:val="22"/>
          <w:szCs w:val="22"/>
        </w:rPr>
        <w:t>Critique</w:t>
      </w:r>
      <w:r w:rsidRPr="00EC6318">
        <w:rPr>
          <w:rFonts w:eastAsia="Arial"/>
          <w:sz w:val="22"/>
          <w:szCs w:val="22"/>
        </w:rPr>
        <w:t>.</w:t>
      </w:r>
      <w:r w:rsidRPr="00EC6318">
        <w:rPr>
          <w:rFonts w:eastAsia="Arial"/>
          <w:spacing w:val="-4"/>
          <w:sz w:val="22"/>
          <w:szCs w:val="22"/>
        </w:rPr>
        <w:t xml:space="preserve"> </w:t>
      </w:r>
      <w:r w:rsidRPr="00EC6318">
        <w:rPr>
          <w:rFonts w:eastAsia="Arial"/>
          <w:sz w:val="22"/>
          <w:szCs w:val="22"/>
        </w:rPr>
        <w:t>The bulk of your review should consist of a critique of the major aspects of the pape</w:t>
      </w:r>
      <w:r w:rsidRPr="00EC6318">
        <w:rPr>
          <w:rFonts w:eastAsia="Arial"/>
          <w:spacing w:val="-13"/>
          <w:sz w:val="22"/>
          <w:szCs w:val="22"/>
        </w:rPr>
        <w:t>r</w:t>
      </w:r>
      <w:r w:rsidRPr="00EC6318">
        <w:rPr>
          <w:rFonts w:eastAsia="Arial"/>
          <w:sz w:val="22"/>
          <w:szCs w:val="22"/>
        </w:rPr>
        <w:t xml:space="preserve">. Unlike during the summary portion of the assignment, </w:t>
      </w:r>
      <w:r w:rsidRPr="00EC6318">
        <w:rPr>
          <w:rFonts w:eastAsia="Arial"/>
          <w:i/>
          <w:sz w:val="22"/>
          <w:szCs w:val="22"/>
        </w:rPr>
        <w:t xml:space="preserve">this is where you evaluate. </w:t>
      </w:r>
      <w:r w:rsidRPr="00EC6318">
        <w:rPr>
          <w:rFonts w:eastAsia="Arial"/>
          <w:sz w:val="22"/>
          <w:szCs w:val="22"/>
        </w:rPr>
        <w:t xml:space="preserve">Therefore, constructive critique is often more valuable than praise, but of course pointing out specific places that are working well is helpful (so long as you can explain </w:t>
      </w:r>
      <w:r w:rsidRPr="00EC6318">
        <w:rPr>
          <w:rFonts w:eastAsia="Arial"/>
          <w:i/>
          <w:sz w:val="22"/>
          <w:szCs w:val="22"/>
        </w:rPr>
        <w:t>why</w:t>
      </w:r>
      <w:r w:rsidRPr="00EC6318">
        <w:rPr>
          <w:rFonts w:eastAsia="Arial"/>
          <w:sz w:val="22"/>
          <w:szCs w:val="22"/>
        </w:rPr>
        <w:t>, which is the helpful part). I o</w:t>
      </w:r>
      <w:r w:rsidRPr="00EC6318">
        <w:rPr>
          <w:rFonts w:eastAsia="Arial"/>
          <w:spacing w:val="-4"/>
          <w:sz w:val="22"/>
          <w:szCs w:val="22"/>
        </w:rPr>
        <w:t>f</w:t>
      </w:r>
      <w:r w:rsidRPr="00EC6318">
        <w:rPr>
          <w:rFonts w:eastAsia="Arial"/>
          <w:sz w:val="22"/>
          <w:szCs w:val="22"/>
        </w:rPr>
        <w:t>fer the following three-part process for each element you want to critique:</w:t>
      </w:r>
    </w:p>
    <w:p w14:paraId="58A54D53" w14:textId="77777777" w:rsidR="00D361FF" w:rsidRPr="00EC6318" w:rsidRDefault="00D361FF" w:rsidP="00D361FF">
      <w:pPr>
        <w:spacing w:before="1" w:line="280" w:lineRule="exact"/>
        <w:rPr>
          <w:sz w:val="22"/>
          <w:szCs w:val="22"/>
        </w:rPr>
      </w:pPr>
    </w:p>
    <w:p w14:paraId="58946190" w14:textId="77777777" w:rsidR="00D361FF" w:rsidRPr="00EC6318" w:rsidRDefault="00D361FF" w:rsidP="00D361FF">
      <w:pPr>
        <w:spacing w:line="280" w:lineRule="exact"/>
        <w:ind w:left="280" w:right="188" w:hanging="180"/>
        <w:rPr>
          <w:rFonts w:eastAsia="Arial"/>
          <w:sz w:val="22"/>
          <w:szCs w:val="22"/>
        </w:rPr>
      </w:pPr>
      <w:r w:rsidRPr="00EC6318">
        <w:rPr>
          <w:rFonts w:eastAsia="Arial"/>
          <w:position w:val="-2"/>
          <w:sz w:val="22"/>
          <w:szCs w:val="22"/>
        </w:rPr>
        <w:t>•</w:t>
      </w:r>
      <w:r w:rsidRPr="00EC6318">
        <w:rPr>
          <w:rFonts w:eastAsia="Arial"/>
          <w:spacing w:val="29"/>
          <w:position w:val="-2"/>
          <w:sz w:val="22"/>
          <w:szCs w:val="22"/>
        </w:rPr>
        <w:t xml:space="preserve"> </w:t>
      </w:r>
      <w:r w:rsidRPr="00EC6318">
        <w:rPr>
          <w:rFonts w:eastAsia="Arial"/>
          <w:b/>
          <w:sz w:val="22"/>
          <w:szCs w:val="22"/>
        </w:rPr>
        <w:t xml:space="preserve">Identify </w:t>
      </w:r>
      <w:r w:rsidRPr="00EC6318">
        <w:rPr>
          <w:rFonts w:eastAsia="Arial"/>
          <w:sz w:val="22"/>
          <w:szCs w:val="22"/>
        </w:rPr>
        <w:t>what it is you are critiquing.  Name the aspect of the piece of writing (such as language, organization, rhetorical e</w:t>
      </w:r>
      <w:r w:rsidRPr="00EC6318">
        <w:rPr>
          <w:rFonts w:eastAsia="Arial"/>
          <w:spacing w:val="-4"/>
          <w:sz w:val="22"/>
          <w:szCs w:val="22"/>
        </w:rPr>
        <w:t>f</w:t>
      </w:r>
      <w:r w:rsidRPr="00EC6318">
        <w:rPr>
          <w:rFonts w:eastAsia="Arial"/>
          <w:sz w:val="22"/>
          <w:szCs w:val="22"/>
        </w:rPr>
        <w:t>fectiveness, brevit</w:t>
      </w:r>
      <w:r w:rsidRPr="00EC6318">
        <w:rPr>
          <w:rFonts w:eastAsia="Arial"/>
          <w:spacing w:val="-18"/>
          <w:sz w:val="22"/>
          <w:szCs w:val="22"/>
        </w:rPr>
        <w:t>y</w:t>
      </w:r>
      <w:r w:rsidRPr="00EC6318">
        <w:rPr>
          <w:rFonts w:eastAsia="Arial"/>
          <w:sz w:val="22"/>
          <w:szCs w:val="22"/>
        </w:rPr>
        <w:t xml:space="preserve">...) and an </w:t>
      </w:r>
      <w:r w:rsidRPr="00EC6318">
        <w:rPr>
          <w:rFonts w:eastAsia="Arial"/>
          <w:sz w:val="22"/>
          <w:szCs w:val="22"/>
          <w:u w:val="single" w:color="000000"/>
        </w:rPr>
        <w:t>example</w:t>
      </w:r>
      <w:r w:rsidRPr="00EC6318">
        <w:rPr>
          <w:rFonts w:eastAsia="Arial"/>
          <w:sz w:val="22"/>
          <w:szCs w:val="22"/>
        </w:rPr>
        <w:t xml:space="preserve"> of where the write</w:t>
      </w:r>
      <w:r w:rsidRPr="00EC6318">
        <w:rPr>
          <w:rFonts w:eastAsia="Arial"/>
          <w:spacing w:val="9"/>
          <w:sz w:val="22"/>
          <w:szCs w:val="22"/>
        </w:rPr>
        <w:t>r</w:t>
      </w:r>
      <w:r w:rsidRPr="00EC6318">
        <w:rPr>
          <w:rFonts w:eastAsia="Arial"/>
          <w:spacing w:val="-4"/>
          <w:sz w:val="22"/>
          <w:szCs w:val="22"/>
        </w:rPr>
        <w:t>’</w:t>
      </w:r>
      <w:r w:rsidRPr="00EC6318">
        <w:rPr>
          <w:rFonts w:eastAsia="Arial"/>
          <w:sz w:val="22"/>
          <w:szCs w:val="22"/>
        </w:rPr>
        <w:t>s use of this aspect could use work.  Be specific.  Quote or reference a particular paragraph, sentence, or section.</w:t>
      </w:r>
    </w:p>
    <w:p w14:paraId="4F6FA72E" w14:textId="77777777" w:rsidR="00D361FF" w:rsidRPr="00EC6318" w:rsidRDefault="00D361FF" w:rsidP="00D361FF">
      <w:pPr>
        <w:spacing w:before="19" w:line="260" w:lineRule="exact"/>
        <w:rPr>
          <w:sz w:val="22"/>
          <w:szCs w:val="22"/>
        </w:rPr>
      </w:pPr>
    </w:p>
    <w:p w14:paraId="096D6FB3" w14:textId="77777777" w:rsidR="00D361FF" w:rsidRPr="00EC6318" w:rsidRDefault="00D361FF" w:rsidP="00D361FF">
      <w:pPr>
        <w:ind w:left="280" w:right="334" w:hanging="180"/>
        <w:rPr>
          <w:rFonts w:eastAsia="Arial"/>
          <w:sz w:val="22"/>
          <w:szCs w:val="22"/>
        </w:rPr>
      </w:pPr>
      <w:r w:rsidRPr="00EC6318">
        <w:rPr>
          <w:rFonts w:eastAsia="Arial"/>
          <w:position w:val="-2"/>
          <w:sz w:val="22"/>
          <w:szCs w:val="22"/>
        </w:rPr>
        <w:t>•</w:t>
      </w:r>
      <w:r w:rsidRPr="00EC6318">
        <w:rPr>
          <w:rFonts w:eastAsia="Arial"/>
          <w:spacing w:val="29"/>
          <w:position w:val="-2"/>
          <w:sz w:val="22"/>
          <w:szCs w:val="22"/>
        </w:rPr>
        <w:t xml:space="preserve"> </w:t>
      </w:r>
      <w:r w:rsidRPr="00EC6318">
        <w:rPr>
          <w:rFonts w:eastAsia="Arial"/>
          <w:b/>
          <w:sz w:val="22"/>
          <w:szCs w:val="22"/>
        </w:rPr>
        <w:t xml:space="preserve">Evaluate </w:t>
      </w:r>
      <w:r w:rsidRPr="00EC6318">
        <w:rPr>
          <w:rFonts w:eastAsia="Arial"/>
          <w:sz w:val="22"/>
          <w:szCs w:val="22"/>
        </w:rPr>
        <w:t xml:space="preserve">what you have identified and explain your critique as best as you are able. </w:t>
      </w:r>
      <w:r w:rsidRPr="00EC6318">
        <w:rPr>
          <w:rFonts w:eastAsia="Arial"/>
          <w:spacing w:val="-22"/>
          <w:sz w:val="22"/>
          <w:szCs w:val="22"/>
        </w:rPr>
        <w:t>Y</w:t>
      </w:r>
      <w:r w:rsidRPr="00EC6318">
        <w:rPr>
          <w:rFonts w:eastAsia="Arial"/>
          <w:sz w:val="22"/>
          <w:szCs w:val="22"/>
        </w:rPr>
        <w:t>our peer will be more likely to seriously consider your advice if it is specific.  If you just say that their argument is not working, they might shrug it o</w:t>
      </w:r>
      <w:r w:rsidRPr="00EC6318">
        <w:rPr>
          <w:rFonts w:eastAsia="Arial"/>
          <w:spacing w:val="-4"/>
          <w:sz w:val="22"/>
          <w:szCs w:val="22"/>
        </w:rPr>
        <w:t>f</w:t>
      </w:r>
      <w:r w:rsidRPr="00EC6318">
        <w:rPr>
          <w:rFonts w:eastAsia="Arial"/>
          <w:sz w:val="22"/>
          <w:szCs w:val="22"/>
        </w:rPr>
        <w:t>f or think you do not understand what they are trying to do.  Howeve</w:t>
      </w:r>
      <w:r w:rsidRPr="00EC6318">
        <w:rPr>
          <w:rFonts w:eastAsia="Arial"/>
          <w:spacing w:val="-13"/>
          <w:sz w:val="22"/>
          <w:szCs w:val="22"/>
        </w:rPr>
        <w:t>r</w:t>
      </w:r>
      <w:r w:rsidRPr="00EC6318">
        <w:rPr>
          <w:rFonts w:eastAsia="Arial"/>
          <w:sz w:val="22"/>
          <w:szCs w:val="22"/>
        </w:rPr>
        <w:t>, if you take the time to explain that the evidence doesn’t support the claim, then they might start to see where you are coming from. Just like any other good piece of writing, a peer review requires a well- developed argument. Once again, use quotes from the write</w:t>
      </w:r>
      <w:r w:rsidRPr="00EC6318">
        <w:rPr>
          <w:rFonts w:eastAsia="Arial"/>
          <w:spacing w:val="9"/>
          <w:sz w:val="22"/>
          <w:szCs w:val="22"/>
        </w:rPr>
        <w:t>r</w:t>
      </w:r>
      <w:r w:rsidRPr="00EC6318">
        <w:rPr>
          <w:rFonts w:eastAsia="Arial"/>
          <w:spacing w:val="-4"/>
          <w:sz w:val="22"/>
          <w:szCs w:val="22"/>
        </w:rPr>
        <w:t>’</w:t>
      </w:r>
      <w:r w:rsidRPr="00EC6318">
        <w:rPr>
          <w:rFonts w:eastAsia="Arial"/>
          <w:sz w:val="22"/>
          <w:szCs w:val="22"/>
        </w:rPr>
        <w:t>s text.</w:t>
      </w:r>
    </w:p>
    <w:p w14:paraId="4662CD4A" w14:textId="77777777" w:rsidR="00D361FF" w:rsidRPr="00EC6318" w:rsidRDefault="00D361FF" w:rsidP="00D361FF">
      <w:pPr>
        <w:spacing w:before="3" w:line="280" w:lineRule="exact"/>
        <w:rPr>
          <w:sz w:val="22"/>
          <w:szCs w:val="22"/>
        </w:rPr>
      </w:pPr>
    </w:p>
    <w:p w14:paraId="576A709D" w14:textId="02FE14C2" w:rsidR="00D361FF" w:rsidRPr="00EC6318" w:rsidRDefault="00E0333D" w:rsidP="00E0333D">
      <w:pPr>
        <w:ind w:left="270" w:hanging="180"/>
        <w:rPr>
          <w:rFonts w:eastAsia="Arial"/>
          <w:sz w:val="22"/>
          <w:szCs w:val="22"/>
        </w:rPr>
      </w:pPr>
      <w:r w:rsidRPr="00EC6318">
        <w:rPr>
          <w:rFonts w:eastAsia="Arial"/>
          <w:position w:val="-2"/>
          <w:sz w:val="22"/>
          <w:szCs w:val="22"/>
        </w:rPr>
        <w:t>•</w:t>
      </w:r>
      <w:r w:rsidRPr="00EC6318">
        <w:rPr>
          <w:rFonts w:eastAsia="Arial"/>
          <w:spacing w:val="29"/>
          <w:position w:val="-2"/>
          <w:sz w:val="22"/>
          <w:szCs w:val="22"/>
        </w:rPr>
        <w:t xml:space="preserve"> </w:t>
      </w:r>
      <w:r w:rsidR="00D361FF" w:rsidRPr="00EC6318">
        <w:rPr>
          <w:rFonts w:eastAsia="Arial"/>
          <w:b/>
          <w:sz w:val="22"/>
          <w:szCs w:val="22"/>
        </w:rPr>
        <w:t xml:space="preserve">Advise </w:t>
      </w:r>
      <w:r w:rsidR="00D361FF" w:rsidRPr="00EC6318">
        <w:rPr>
          <w:rFonts w:eastAsia="Arial"/>
          <w:sz w:val="22"/>
          <w:szCs w:val="22"/>
        </w:rPr>
        <w:t>how the writer might revise.  Don’t just leave them with what is not working in the piece.</w:t>
      </w:r>
      <w:r w:rsidR="00D361FF" w:rsidRPr="00EC6318">
        <w:rPr>
          <w:rFonts w:eastAsia="Arial"/>
          <w:spacing w:val="62"/>
          <w:sz w:val="22"/>
          <w:szCs w:val="22"/>
        </w:rPr>
        <w:t xml:space="preserve"> </w:t>
      </w:r>
      <w:r w:rsidR="00D361FF" w:rsidRPr="00EC6318">
        <w:rPr>
          <w:rFonts w:eastAsia="Arial"/>
          <w:sz w:val="22"/>
          <w:szCs w:val="22"/>
        </w:rPr>
        <w:t xml:space="preserve">Think positive!  Give them some clear advice on how to improve the aspect you are critiquing. How can the writer </w:t>
      </w:r>
      <w:bookmarkStart w:id="0" w:name="_GoBack"/>
      <w:bookmarkEnd w:id="0"/>
      <w:r w:rsidR="00D361FF" w:rsidRPr="00EC6318">
        <w:rPr>
          <w:rFonts w:eastAsia="Arial"/>
          <w:sz w:val="22"/>
          <w:szCs w:val="22"/>
        </w:rPr>
        <w:t>rewrite, rearrange, or rethink? This is where the collaborative nature of peer review comes into play.  Remember, in a writing community</w:t>
      </w:r>
    </w:p>
    <w:p w14:paraId="14DCEA31" w14:textId="77777777" w:rsidR="00EC6318" w:rsidRPr="00EC6318" w:rsidRDefault="00EC6318" w:rsidP="00EC6318">
      <w:pPr>
        <w:rPr>
          <w:rFonts w:eastAsia="Arial"/>
          <w:sz w:val="22"/>
          <w:szCs w:val="22"/>
        </w:rPr>
      </w:pPr>
    </w:p>
    <w:p w14:paraId="7A11081A" w14:textId="602A1548" w:rsidR="00EC6318" w:rsidRPr="00EC6318" w:rsidRDefault="00EC6318" w:rsidP="00EC6318">
      <w:pPr>
        <w:rPr>
          <w:rFonts w:eastAsia="Arial"/>
          <w:sz w:val="22"/>
          <w:szCs w:val="22"/>
        </w:rPr>
      </w:pPr>
      <w:r w:rsidRPr="00EC6318">
        <w:rPr>
          <w:rFonts w:eastAsia="Arial"/>
          <w:sz w:val="22"/>
          <w:szCs w:val="22"/>
        </w:rPr>
        <w:t>Here are some questions to help you generate responses to your partner’s work:</w:t>
      </w:r>
    </w:p>
    <w:p w14:paraId="3DE6F3F7" w14:textId="77777777" w:rsidR="00EC6318" w:rsidRPr="00EC6318" w:rsidRDefault="00EC6318" w:rsidP="00EC6318">
      <w:pPr>
        <w:rPr>
          <w:rFonts w:eastAsia="Arial"/>
          <w:sz w:val="22"/>
          <w:szCs w:val="22"/>
        </w:rPr>
      </w:pPr>
    </w:p>
    <w:p w14:paraId="497F6118" w14:textId="6B33C015" w:rsidR="00EC6318" w:rsidRPr="00EC6318" w:rsidRDefault="00EC6318" w:rsidP="00EC6318">
      <w:pPr>
        <w:pStyle w:val="ListParagraph"/>
        <w:numPr>
          <w:ilvl w:val="0"/>
          <w:numId w:val="2"/>
        </w:numPr>
        <w:rPr>
          <w:rFonts w:eastAsia="Arial"/>
          <w:sz w:val="22"/>
          <w:szCs w:val="22"/>
        </w:rPr>
      </w:pPr>
      <w:r w:rsidRPr="00EC6318">
        <w:rPr>
          <w:rFonts w:eastAsia="Arial"/>
          <w:sz w:val="22"/>
          <w:szCs w:val="22"/>
        </w:rPr>
        <w:t>How appropriate is this genre for the rhetorical situation the writer is responding to?</w:t>
      </w:r>
      <w:r>
        <w:rPr>
          <w:rFonts w:eastAsia="Arial"/>
          <w:sz w:val="22"/>
          <w:szCs w:val="22"/>
        </w:rPr>
        <w:t xml:space="preserve"> Is the rhetorical situation clear? </w:t>
      </w:r>
    </w:p>
    <w:p w14:paraId="48B8C37C" w14:textId="13D421AF" w:rsidR="00EC6318" w:rsidRPr="00EC6318" w:rsidRDefault="00EC6318" w:rsidP="00EC6318">
      <w:pPr>
        <w:pStyle w:val="ListParagraph"/>
        <w:numPr>
          <w:ilvl w:val="0"/>
          <w:numId w:val="2"/>
        </w:numPr>
        <w:rPr>
          <w:rFonts w:eastAsia="Arial"/>
          <w:sz w:val="22"/>
          <w:szCs w:val="22"/>
        </w:rPr>
      </w:pPr>
      <w:r w:rsidRPr="00EC6318">
        <w:rPr>
          <w:rFonts w:eastAsia="Arial"/>
          <w:sz w:val="22"/>
          <w:szCs w:val="22"/>
        </w:rPr>
        <w:t>As an expert in the genre, are the author’s sentence and word-level choices appropriate for this genre?</w:t>
      </w:r>
    </w:p>
    <w:p w14:paraId="7E36B53F" w14:textId="0C5745E1" w:rsidR="00EC6318" w:rsidRPr="00EC6318" w:rsidRDefault="00EC6318" w:rsidP="00EC6318">
      <w:pPr>
        <w:pStyle w:val="ListParagraph"/>
        <w:numPr>
          <w:ilvl w:val="0"/>
          <w:numId w:val="2"/>
        </w:numPr>
        <w:rPr>
          <w:rFonts w:eastAsia="Arial"/>
          <w:sz w:val="22"/>
          <w:szCs w:val="22"/>
        </w:rPr>
      </w:pPr>
      <w:r w:rsidRPr="00EC6318">
        <w:rPr>
          <w:rFonts w:eastAsia="Arial"/>
          <w:sz w:val="22"/>
          <w:szCs w:val="22"/>
        </w:rPr>
        <w:t>Are there aspects of the genre (particular rhetorical moves, design elements, jargon, etc.) that the author does not take up?</w:t>
      </w:r>
    </w:p>
    <w:p w14:paraId="4C1CEA59" w14:textId="7B8036A9" w:rsidR="00EC6318" w:rsidRPr="00EC6318" w:rsidRDefault="00EC6318" w:rsidP="00EC6318">
      <w:pPr>
        <w:pStyle w:val="ListParagraph"/>
        <w:numPr>
          <w:ilvl w:val="0"/>
          <w:numId w:val="2"/>
        </w:numPr>
        <w:rPr>
          <w:rFonts w:eastAsia="Arial"/>
          <w:sz w:val="22"/>
          <w:szCs w:val="22"/>
        </w:rPr>
      </w:pPr>
      <w:r w:rsidRPr="00EC6318">
        <w:rPr>
          <w:rFonts w:eastAsia="Arial"/>
          <w:sz w:val="22"/>
          <w:szCs w:val="22"/>
        </w:rPr>
        <w:t>How can this composition be positioned to be more successful in this given rhetorical situation?</w:t>
      </w:r>
    </w:p>
    <w:p w14:paraId="0B2091A6" w14:textId="0E40FE10" w:rsidR="00EC6318" w:rsidRPr="00EC6318" w:rsidRDefault="00EC6318" w:rsidP="00EC6318">
      <w:pPr>
        <w:pStyle w:val="ListParagraph"/>
        <w:numPr>
          <w:ilvl w:val="0"/>
          <w:numId w:val="2"/>
        </w:numPr>
        <w:rPr>
          <w:rFonts w:eastAsia="Arial"/>
          <w:sz w:val="22"/>
          <w:szCs w:val="22"/>
        </w:rPr>
      </w:pPr>
      <w:r w:rsidRPr="00EC6318">
        <w:rPr>
          <w:rFonts w:eastAsia="Arial"/>
          <w:sz w:val="22"/>
          <w:szCs w:val="22"/>
        </w:rPr>
        <w:t>Does the composition reflect the research into the genre your group has completed?</w:t>
      </w:r>
    </w:p>
    <w:p w14:paraId="00BDFBCB" w14:textId="79E75400" w:rsidR="00EC6318" w:rsidRPr="00EC6318" w:rsidRDefault="00EC6318" w:rsidP="00EC6318">
      <w:pPr>
        <w:pStyle w:val="ListParagraph"/>
        <w:numPr>
          <w:ilvl w:val="0"/>
          <w:numId w:val="2"/>
        </w:numPr>
        <w:rPr>
          <w:rFonts w:eastAsia="Arial"/>
          <w:sz w:val="22"/>
          <w:szCs w:val="22"/>
        </w:rPr>
      </w:pPr>
      <w:r w:rsidRPr="00EC6318">
        <w:rPr>
          <w:rFonts w:eastAsia="Arial"/>
          <w:sz w:val="22"/>
          <w:szCs w:val="22"/>
        </w:rPr>
        <w:t xml:space="preserve">How well is the author conforming to the rules of the schema? </w:t>
      </w:r>
    </w:p>
    <w:p w14:paraId="1861123A" w14:textId="77777777" w:rsidR="00EC6318" w:rsidRDefault="00EC6318" w:rsidP="00D361FF">
      <w:pPr>
        <w:spacing w:line="243" w:lineRule="auto"/>
        <w:ind w:left="100" w:right="123"/>
        <w:rPr>
          <w:rFonts w:eastAsia="Arial"/>
          <w:spacing w:val="-18"/>
          <w:sz w:val="24"/>
          <w:szCs w:val="24"/>
        </w:rPr>
      </w:pPr>
    </w:p>
    <w:p w14:paraId="2BBEEDD0" w14:textId="1C0632D1" w:rsidR="00EC6318" w:rsidRDefault="00EC6318" w:rsidP="00D361FF">
      <w:pPr>
        <w:spacing w:line="243" w:lineRule="auto"/>
        <w:ind w:left="100" w:right="123"/>
        <w:rPr>
          <w:rFonts w:eastAsia="Arial"/>
          <w:spacing w:val="-18"/>
          <w:sz w:val="24"/>
          <w:szCs w:val="24"/>
        </w:rPr>
      </w:pPr>
    </w:p>
    <w:p w14:paraId="2DCF57B3" w14:textId="77777777" w:rsidR="00EC6318" w:rsidRDefault="00EC6318" w:rsidP="00D361FF">
      <w:pPr>
        <w:spacing w:line="243" w:lineRule="auto"/>
        <w:ind w:left="100" w:right="123"/>
        <w:rPr>
          <w:rFonts w:eastAsia="Arial"/>
          <w:spacing w:val="-18"/>
          <w:sz w:val="24"/>
          <w:szCs w:val="24"/>
        </w:rPr>
      </w:pPr>
    </w:p>
    <w:p w14:paraId="09A72555" w14:textId="77777777" w:rsidR="00EC6318" w:rsidRDefault="00EC6318">
      <w:pPr>
        <w:rPr>
          <w:rFonts w:ascii="Calibri" w:hAnsi="Calibri"/>
          <w:color w:val="000000"/>
          <w:kern w:val="36"/>
          <w:sz w:val="40"/>
          <w:szCs w:val="40"/>
        </w:rPr>
      </w:pPr>
      <w:r>
        <w:rPr>
          <w:rFonts w:ascii="Calibri" w:hAnsi="Calibri"/>
          <w:color w:val="000000"/>
          <w:kern w:val="36"/>
          <w:sz w:val="40"/>
          <w:szCs w:val="40"/>
        </w:rPr>
        <w:br w:type="page"/>
      </w:r>
    </w:p>
    <w:p w14:paraId="4F540AC3" w14:textId="77E790B3" w:rsidR="00EC6318" w:rsidRPr="00ED3E2E" w:rsidRDefault="00EC6318" w:rsidP="00EC6318">
      <w:pPr>
        <w:spacing w:before="400" w:after="120"/>
        <w:outlineLvl w:val="0"/>
        <w:rPr>
          <w:b/>
          <w:bCs/>
          <w:kern w:val="36"/>
          <w:sz w:val="48"/>
          <w:szCs w:val="48"/>
        </w:rPr>
      </w:pPr>
      <w:r w:rsidRPr="00ED3E2E">
        <w:rPr>
          <w:rFonts w:ascii="Calibri" w:hAnsi="Calibri"/>
          <w:color w:val="000000"/>
          <w:kern w:val="36"/>
          <w:sz w:val="40"/>
          <w:szCs w:val="40"/>
        </w:rPr>
        <w:t>Peer Review</w:t>
      </w:r>
      <w:r>
        <w:rPr>
          <w:rFonts w:ascii="Calibri" w:hAnsi="Calibri"/>
          <w:color w:val="000000"/>
          <w:kern w:val="36"/>
          <w:sz w:val="40"/>
          <w:szCs w:val="40"/>
        </w:rPr>
        <w:t xml:space="preserve"> documentation</w:t>
      </w:r>
    </w:p>
    <w:p w14:paraId="662DAE28" w14:textId="77777777" w:rsidR="00EC6318" w:rsidRPr="00ED3E2E" w:rsidRDefault="00EC6318" w:rsidP="00EC6318">
      <w:pPr>
        <w:numPr>
          <w:ilvl w:val="0"/>
          <w:numId w:val="3"/>
        </w:numPr>
        <w:textAlignment w:val="baseline"/>
        <w:rPr>
          <w:rFonts w:ascii="Calibri" w:hAnsi="Calibri"/>
          <w:color w:val="000000"/>
          <w:sz w:val="22"/>
          <w:szCs w:val="22"/>
        </w:rPr>
      </w:pPr>
      <w:r w:rsidRPr="00ED3E2E">
        <w:rPr>
          <w:rFonts w:ascii="Calibri" w:hAnsi="Calibri"/>
          <w:color w:val="000000"/>
          <w:sz w:val="22"/>
          <w:szCs w:val="22"/>
        </w:rPr>
        <w:t>Update (sync) your local folder.</w:t>
      </w:r>
    </w:p>
    <w:p w14:paraId="017F3423" w14:textId="77777777" w:rsidR="00EC6318" w:rsidRPr="00ED3E2E" w:rsidRDefault="00EC6318" w:rsidP="00EC6318">
      <w:pPr>
        <w:numPr>
          <w:ilvl w:val="0"/>
          <w:numId w:val="3"/>
        </w:numPr>
        <w:textAlignment w:val="baseline"/>
        <w:rPr>
          <w:rFonts w:ascii="Calibri" w:hAnsi="Calibri"/>
          <w:color w:val="000000"/>
          <w:sz w:val="22"/>
          <w:szCs w:val="22"/>
        </w:rPr>
      </w:pPr>
      <w:r w:rsidRPr="00ED3E2E">
        <w:rPr>
          <w:rFonts w:ascii="Calibri" w:hAnsi="Calibri"/>
          <w:color w:val="000000"/>
          <w:sz w:val="22"/>
          <w:szCs w:val="22"/>
        </w:rPr>
        <w:t>Find your peer review partner’s document in your local repository</w:t>
      </w:r>
    </w:p>
    <w:p w14:paraId="07FFE302" w14:textId="77777777" w:rsidR="00EC6318" w:rsidRDefault="00EC6318" w:rsidP="00EC6318">
      <w:pPr>
        <w:numPr>
          <w:ilvl w:val="0"/>
          <w:numId w:val="3"/>
        </w:numPr>
        <w:textAlignment w:val="baseline"/>
        <w:rPr>
          <w:rFonts w:ascii="Calibri" w:hAnsi="Calibri"/>
          <w:color w:val="000000"/>
          <w:sz w:val="22"/>
          <w:szCs w:val="22"/>
        </w:rPr>
      </w:pPr>
      <w:r w:rsidRPr="00ED3E2E">
        <w:rPr>
          <w:rFonts w:ascii="Calibri" w:hAnsi="Calibri"/>
          <w:color w:val="000000"/>
          <w:sz w:val="22"/>
          <w:szCs w:val="22"/>
        </w:rPr>
        <w:t>Make inline comments with: &lt;note type</w:t>
      </w:r>
      <w:proofErr w:type="gramStart"/>
      <w:r w:rsidRPr="00ED3E2E">
        <w:rPr>
          <w:rFonts w:ascii="Calibri" w:hAnsi="Calibri"/>
          <w:color w:val="000000"/>
          <w:sz w:val="22"/>
          <w:szCs w:val="22"/>
        </w:rPr>
        <w:t>=“</w:t>
      </w:r>
      <w:proofErr w:type="gramEnd"/>
      <w:r w:rsidRPr="00ED3E2E">
        <w:rPr>
          <w:rFonts w:ascii="Calibri" w:hAnsi="Calibri"/>
          <w:color w:val="000000"/>
          <w:sz w:val="22"/>
          <w:szCs w:val="22"/>
        </w:rPr>
        <w:t xml:space="preserve">peer” </w:t>
      </w:r>
      <w:proofErr w:type="spellStart"/>
      <w:r w:rsidRPr="00ED3E2E">
        <w:rPr>
          <w:rFonts w:ascii="Calibri" w:hAnsi="Calibri"/>
          <w:color w:val="000000"/>
          <w:sz w:val="22"/>
          <w:szCs w:val="22"/>
        </w:rPr>
        <w:t>resp</w:t>
      </w:r>
      <w:proofErr w:type="spellEnd"/>
      <w:r w:rsidRPr="00ED3E2E">
        <w:rPr>
          <w:rFonts w:ascii="Calibri" w:hAnsi="Calibri"/>
          <w:color w:val="000000"/>
          <w:sz w:val="22"/>
          <w:szCs w:val="22"/>
        </w:rPr>
        <w:t>=“#[</w:t>
      </w:r>
      <w:proofErr w:type="spellStart"/>
      <w:r w:rsidRPr="00ED3E2E">
        <w:rPr>
          <w:rFonts w:ascii="Calibri" w:hAnsi="Calibri"/>
          <w:color w:val="000000"/>
          <w:sz w:val="22"/>
          <w:szCs w:val="22"/>
        </w:rPr>
        <w:t>your_id</w:t>
      </w:r>
      <w:proofErr w:type="spellEnd"/>
      <w:r w:rsidRPr="00ED3E2E">
        <w:rPr>
          <w:rFonts w:ascii="Calibri" w:hAnsi="Calibri"/>
          <w:color w:val="000000"/>
          <w:sz w:val="22"/>
          <w:szCs w:val="22"/>
        </w:rPr>
        <w:t>]”&gt;text of comment&lt;/note&gt; (see example below).</w:t>
      </w:r>
    </w:p>
    <w:p w14:paraId="4DED611A" w14:textId="77777777" w:rsidR="00161036" w:rsidRPr="00ED3E2E" w:rsidRDefault="00161036" w:rsidP="00161036">
      <w:pPr>
        <w:textAlignment w:val="baseline"/>
        <w:rPr>
          <w:rFonts w:ascii="Calibri" w:hAnsi="Calibri"/>
          <w:color w:val="000000"/>
          <w:sz w:val="22"/>
          <w:szCs w:val="22"/>
        </w:rPr>
      </w:pPr>
    </w:p>
    <w:p w14:paraId="7EB4715B" w14:textId="77777777" w:rsidR="00EC6318" w:rsidRPr="00ED3E2E" w:rsidRDefault="00EC6318" w:rsidP="00EC6318">
      <w:r w:rsidRPr="00ED3E2E">
        <w:rPr>
          <w:rFonts w:ascii="Calibri" w:hAnsi="Calibri"/>
          <w:noProof/>
          <w:color w:val="000000"/>
          <w:sz w:val="22"/>
          <w:szCs w:val="22"/>
        </w:rPr>
        <w:drawing>
          <wp:inline distT="0" distB="0" distL="0" distR="0" wp14:anchorId="6900D477" wp14:editId="5FE3CCD8">
            <wp:extent cx="5943600" cy="927100"/>
            <wp:effectExtent l="0" t="0" r="0" b="12700"/>
            <wp:docPr id="2" name="Picture 2" descr="https://lh4.googleusercontent.com/AQbOSBp-OB2f7p7Dm0eBH8A7vhFb9ChG2mN3pNtv7kxNRB8Ah3WfOmEGHSp7DGNUi7kbDadZFcko17gbw5qsJdn1uQodtjRq5yPHzsHXDP4DrDn9kpiAqjMl8E3IaBES4K23IQ6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AQbOSBp-OB2f7p7Dm0eBH8A7vhFb9ChG2mN3pNtv7kxNRB8Ah3WfOmEGHSp7DGNUi7kbDadZFcko17gbw5qsJdn1uQodtjRq5yPHzsHXDP4DrDn9kpiAqjMl8E3IaBES4K23IQ6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927100"/>
                    </a:xfrm>
                    <a:prstGeom prst="rect">
                      <a:avLst/>
                    </a:prstGeom>
                    <a:noFill/>
                    <a:ln>
                      <a:noFill/>
                    </a:ln>
                  </pic:spPr>
                </pic:pic>
              </a:graphicData>
            </a:graphic>
          </wp:inline>
        </w:drawing>
      </w:r>
    </w:p>
    <w:p w14:paraId="6B6DAD26" w14:textId="77777777" w:rsidR="00EC6318" w:rsidRPr="00ED3E2E" w:rsidRDefault="00EC6318" w:rsidP="00EC6318"/>
    <w:p w14:paraId="6998816A" w14:textId="77777777" w:rsidR="00EC6318" w:rsidRPr="00ED3E2E" w:rsidRDefault="00EC6318" w:rsidP="00EC6318">
      <w:pPr>
        <w:numPr>
          <w:ilvl w:val="0"/>
          <w:numId w:val="4"/>
        </w:numPr>
        <w:textAlignment w:val="baseline"/>
        <w:rPr>
          <w:rFonts w:ascii="Calibri" w:hAnsi="Calibri"/>
          <w:color w:val="000000"/>
          <w:sz w:val="22"/>
          <w:szCs w:val="22"/>
        </w:rPr>
      </w:pPr>
      <w:r>
        <w:rPr>
          <w:rFonts w:ascii="Calibri" w:hAnsi="Calibri"/>
          <w:color w:val="000000"/>
          <w:sz w:val="22"/>
          <w:szCs w:val="22"/>
        </w:rPr>
        <w:t>Use</w:t>
      </w:r>
      <w:r w:rsidRPr="00ED3E2E">
        <w:rPr>
          <w:rFonts w:ascii="Calibri" w:hAnsi="Calibri"/>
          <w:color w:val="000000"/>
          <w:sz w:val="22"/>
          <w:szCs w:val="22"/>
        </w:rPr>
        <w:t xml:space="preserve"> &lt;reviewer&gt; element with the </w:t>
      </w:r>
      <w:r>
        <w:rPr>
          <w:rFonts w:ascii="Calibri" w:hAnsi="Calibri"/>
          <w:color w:val="000000"/>
          <w:sz w:val="22"/>
          <w:szCs w:val="22"/>
        </w:rPr>
        <w:t>@</w:t>
      </w:r>
      <w:r w:rsidRPr="00ED3E2E">
        <w:rPr>
          <w:rFonts w:ascii="Calibri" w:hAnsi="Calibri"/>
          <w:color w:val="000000"/>
          <w:sz w:val="22"/>
          <w:szCs w:val="22"/>
        </w:rPr>
        <w:t xml:space="preserve">type and </w:t>
      </w:r>
      <w:r>
        <w:rPr>
          <w:rFonts w:ascii="Calibri" w:hAnsi="Calibri"/>
          <w:color w:val="000000"/>
          <w:sz w:val="22"/>
          <w:szCs w:val="22"/>
        </w:rPr>
        <w:t>@</w:t>
      </w:r>
      <w:proofErr w:type="spellStart"/>
      <w:r w:rsidRPr="00ED3E2E">
        <w:rPr>
          <w:rFonts w:ascii="Calibri" w:hAnsi="Calibri"/>
          <w:color w:val="000000"/>
          <w:sz w:val="22"/>
          <w:szCs w:val="22"/>
        </w:rPr>
        <w:t>xml:id</w:t>
      </w:r>
      <w:proofErr w:type="spellEnd"/>
      <w:r w:rsidRPr="00ED3E2E">
        <w:rPr>
          <w:rFonts w:ascii="Calibri" w:hAnsi="Calibri"/>
          <w:color w:val="000000"/>
          <w:sz w:val="22"/>
          <w:szCs w:val="22"/>
        </w:rPr>
        <w:t xml:space="preserve"> attributes (see below).</w:t>
      </w:r>
    </w:p>
    <w:p w14:paraId="1AA9AE08" w14:textId="77777777" w:rsidR="00EC6318" w:rsidRDefault="00EC6318" w:rsidP="00EC6318">
      <w:pPr>
        <w:numPr>
          <w:ilvl w:val="0"/>
          <w:numId w:val="5"/>
        </w:numPr>
        <w:textAlignment w:val="baseline"/>
        <w:rPr>
          <w:rFonts w:ascii="Calibri" w:hAnsi="Calibri"/>
          <w:color w:val="000000"/>
          <w:sz w:val="22"/>
          <w:szCs w:val="22"/>
        </w:rPr>
      </w:pPr>
      <w:r w:rsidRPr="00ED3E2E">
        <w:rPr>
          <w:rFonts w:ascii="Calibri" w:hAnsi="Calibri"/>
          <w:color w:val="000000"/>
          <w:sz w:val="22"/>
          <w:szCs w:val="22"/>
        </w:rPr>
        <w:t>Write your peer review report in a &lt;report&gt; element in the &lt;</w:t>
      </w:r>
      <w:proofErr w:type="spellStart"/>
      <w:r w:rsidRPr="00ED3E2E">
        <w:rPr>
          <w:rFonts w:ascii="Calibri" w:hAnsi="Calibri"/>
          <w:color w:val="000000"/>
          <w:sz w:val="22"/>
          <w:szCs w:val="22"/>
        </w:rPr>
        <w:t>docReview</w:t>
      </w:r>
      <w:proofErr w:type="spellEnd"/>
      <w:r w:rsidRPr="00ED3E2E">
        <w:rPr>
          <w:rFonts w:ascii="Calibri" w:hAnsi="Calibri"/>
          <w:color w:val="000000"/>
          <w:sz w:val="22"/>
          <w:szCs w:val="22"/>
        </w:rPr>
        <w:t xml:space="preserve">&gt; section of your partner’s document. Be sure to use the </w:t>
      </w:r>
      <w:r>
        <w:rPr>
          <w:rFonts w:ascii="Calibri" w:hAnsi="Calibri"/>
          <w:color w:val="000000"/>
          <w:sz w:val="22"/>
          <w:szCs w:val="22"/>
        </w:rPr>
        <w:t>@</w:t>
      </w:r>
      <w:r w:rsidRPr="00ED3E2E">
        <w:rPr>
          <w:rFonts w:ascii="Calibri" w:hAnsi="Calibri"/>
          <w:color w:val="000000"/>
          <w:sz w:val="22"/>
          <w:szCs w:val="22"/>
        </w:rPr>
        <w:t xml:space="preserve">type= “peer” attribute and the </w:t>
      </w:r>
      <w:r>
        <w:rPr>
          <w:rFonts w:ascii="Calibri" w:hAnsi="Calibri"/>
          <w:color w:val="000000"/>
          <w:sz w:val="22"/>
          <w:szCs w:val="22"/>
        </w:rPr>
        <w:t>@</w:t>
      </w:r>
      <w:proofErr w:type="spellStart"/>
      <w:r>
        <w:rPr>
          <w:rFonts w:ascii="Calibri" w:hAnsi="Calibri"/>
          <w:color w:val="000000"/>
          <w:sz w:val="22"/>
          <w:szCs w:val="22"/>
        </w:rPr>
        <w:t>resp</w:t>
      </w:r>
      <w:proofErr w:type="spellEnd"/>
      <w:r w:rsidRPr="00ED3E2E">
        <w:rPr>
          <w:rFonts w:ascii="Calibri" w:hAnsi="Calibri"/>
          <w:color w:val="000000"/>
          <w:sz w:val="22"/>
          <w:szCs w:val="22"/>
        </w:rPr>
        <w:t>= “#[</w:t>
      </w:r>
      <w:proofErr w:type="spellStart"/>
      <w:r w:rsidRPr="00ED3E2E">
        <w:rPr>
          <w:rFonts w:ascii="Calibri" w:hAnsi="Calibri"/>
          <w:color w:val="000000"/>
          <w:sz w:val="22"/>
          <w:szCs w:val="22"/>
        </w:rPr>
        <w:t>your_id</w:t>
      </w:r>
      <w:proofErr w:type="spellEnd"/>
      <w:r w:rsidRPr="00ED3E2E">
        <w:rPr>
          <w:rFonts w:ascii="Calibri" w:hAnsi="Calibri"/>
          <w:color w:val="000000"/>
          <w:sz w:val="22"/>
          <w:szCs w:val="22"/>
        </w:rPr>
        <w:t>]</w:t>
      </w:r>
      <w:r>
        <w:rPr>
          <w:rFonts w:ascii="Calibri" w:hAnsi="Calibri"/>
          <w:color w:val="000000"/>
          <w:sz w:val="22"/>
          <w:szCs w:val="22"/>
        </w:rPr>
        <w:t>”</w:t>
      </w:r>
      <w:r w:rsidRPr="00ED3E2E">
        <w:rPr>
          <w:rFonts w:ascii="Calibri" w:hAnsi="Calibri"/>
          <w:color w:val="000000"/>
          <w:sz w:val="22"/>
          <w:szCs w:val="22"/>
        </w:rPr>
        <w:t xml:space="preserve"> (see below).</w:t>
      </w:r>
    </w:p>
    <w:p w14:paraId="2327EE4A" w14:textId="77777777" w:rsidR="00161036" w:rsidRPr="00ED3E2E" w:rsidRDefault="00161036" w:rsidP="00161036">
      <w:pPr>
        <w:textAlignment w:val="baseline"/>
        <w:rPr>
          <w:rFonts w:ascii="Calibri" w:hAnsi="Calibri"/>
          <w:color w:val="000000"/>
          <w:sz w:val="22"/>
          <w:szCs w:val="22"/>
        </w:rPr>
      </w:pPr>
    </w:p>
    <w:p w14:paraId="7A86194F" w14:textId="77777777" w:rsidR="00EC6318" w:rsidRPr="00ED3E2E" w:rsidRDefault="00EC6318" w:rsidP="00EC6318">
      <w:r w:rsidRPr="00ED3E2E">
        <w:rPr>
          <w:rFonts w:ascii="Calibri" w:hAnsi="Calibri"/>
          <w:noProof/>
          <w:color w:val="000000"/>
          <w:sz w:val="22"/>
          <w:szCs w:val="22"/>
        </w:rPr>
        <w:drawing>
          <wp:inline distT="0" distB="0" distL="0" distR="0" wp14:anchorId="41365EB9" wp14:editId="5DDCBA65">
            <wp:extent cx="5943600" cy="2933700"/>
            <wp:effectExtent l="0" t="0" r="0" b="12700"/>
            <wp:docPr id="1" name="Picture 1" descr="https://lh3.googleusercontent.com/sxyEobbaPPrIUuuI9kvh4kWKNDIiGiWwkeH6ISI1wV-M_BRvVw_A6eys8HS_UUhrccOBx3BTM0ktuoy806FBr7HjUr0oNOI7k9Im3hkiCGKX-cAT4XlBGA7r6mWJOlKt36-Om-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sxyEobbaPPrIUuuI9kvh4kWKNDIiGiWwkeH6ISI1wV-M_BRvVw_A6eys8HS_UUhrccOBx3BTM0ktuoy806FBr7HjUr0oNOI7k9Im3hkiCGKX-cAT4XlBGA7r6mWJOlKt36-Om-O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933700"/>
                    </a:xfrm>
                    <a:prstGeom prst="rect">
                      <a:avLst/>
                    </a:prstGeom>
                    <a:noFill/>
                    <a:ln>
                      <a:noFill/>
                    </a:ln>
                  </pic:spPr>
                </pic:pic>
              </a:graphicData>
            </a:graphic>
          </wp:inline>
        </w:drawing>
      </w:r>
    </w:p>
    <w:p w14:paraId="0585D294" w14:textId="77777777" w:rsidR="00EC6318" w:rsidRPr="00ED3E2E" w:rsidRDefault="00EC6318" w:rsidP="00EC6318"/>
    <w:p w14:paraId="79EC3A60" w14:textId="77777777" w:rsidR="00EC6318" w:rsidRPr="00ED3E2E" w:rsidRDefault="00EC6318" w:rsidP="00EC6318">
      <w:pPr>
        <w:numPr>
          <w:ilvl w:val="0"/>
          <w:numId w:val="6"/>
        </w:numPr>
        <w:textAlignment w:val="baseline"/>
        <w:rPr>
          <w:rFonts w:ascii="Calibri" w:hAnsi="Calibri"/>
          <w:color w:val="000000"/>
          <w:sz w:val="22"/>
          <w:szCs w:val="22"/>
        </w:rPr>
      </w:pPr>
      <w:r w:rsidRPr="00ED3E2E">
        <w:rPr>
          <w:rFonts w:ascii="Calibri" w:hAnsi="Calibri"/>
          <w:color w:val="000000"/>
          <w:sz w:val="22"/>
          <w:szCs w:val="22"/>
        </w:rPr>
        <w:t>Save the file normally (DO NOT CHANGE THE FILENAME).</w:t>
      </w:r>
    </w:p>
    <w:p w14:paraId="76886112" w14:textId="77777777" w:rsidR="00EC6318" w:rsidRPr="00ED3E2E" w:rsidRDefault="00EC6318" w:rsidP="00EC6318">
      <w:pPr>
        <w:numPr>
          <w:ilvl w:val="0"/>
          <w:numId w:val="7"/>
        </w:numPr>
        <w:textAlignment w:val="baseline"/>
        <w:rPr>
          <w:rFonts w:ascii="Calibri" w:hAnsi="Calibri"/>
          <w:color w:val="000000"/>
          <w:sz w:val="22"/>
          <w:szCs w:val="22"/>
        </w:rPr>
      </w:pPr>
      <w:r w:rsidRPr="00ED3E2E">
        <w:rPr>
          <w:rFonts w:ascii="Calibri" w:hAnsi="Calibri"/>
          <w:color w:val="000000"/>
          <w:sz w:val="22"/>
          <w:szCs w:val="22"/>
        </w:rPr>
        <w:t>When you complete your report, push your changes to the remote repository (commit to master) with a commit message</w:t>
      </w:r>
      <w:r>
        <w:rPr>
          <w:rFonts w:ascii="Calibri" w:hAnsi="Calibri"/>
          <w:color w:val="000000"/>
          <w:sz w:val="22"/>
          <w:szCs w:val="22"/>
        </w:rPr>
        <w:t xml:space="preserve"> and sync your folder</w:t>
      </w:r>
      <w:r w:rsidRPr="00ED3E2E">
        <w:rPr>
          <w:rFonts w:ascii="Calibri" w:hAnsi="Calibri"/>
          <w:color w:val="000000"/>
          <w:sz w:val="22"/>
          <w:szCs w:val="22"/>
        </w:rPr>
        <w:t>.</w:t>
      </w:r>
    </w:p>
    <w:p w14:paraId="06644267" w14:textId="77777777" w:rsidR="00EC6318" w:rsidRDefault="00EC6318" w:rsidP="00D361FF">
      <w:pPr>
        <w:spacing w:line="243" w:lineRule="auto"/>
        <w:ind w:left="100" w:right="123"/>
        <w:rPr>
          <w:rFonts w:eastAsia="Arial"/>
          <w:spacing w:val="-18"/>
          <w:sz w:val="24"/>
          <w:szCs w:val="24"/>
        </w:rPr>
      </w:pPr>
    </w:p>
    <w:p w14:paraId="688BF6E3" w14:textId="77777777" w:rsidR="00EC6318" w:rsidRDefault="00EC6318" w:rsidP="00D361FF">
      <w:pPr>
        <w:spacing w:line="243" w:lineRule="auto"/>
        <w:ind w:left="100" w:right="123"/>
        <w:rPr>
          <w:rFonts w:eastAsia="Arial"/>
          <w:spacing w:val="-18"/>
          <w:sz w:val="24"/>
          <w:szCs w:val="24"/>
        </w:rPr>
      </w:pPr>
    </w:p>
    <w:p w14:paraId="5C8B6088" w14:textId="77777777" w:rsidR="00EC6318" w:rsidRDefault="00EC6318" w:rsidP="00D361FF">
      <w:pPr>
        <w:spacing w:line="243" w:lineRule="auto"/>
        <w:ind w:left="100" w:right="123"/>
        <w:rPr>
          <w:rFonts w:eastAsia="Arial"/>
          <w:spacing w:val="-18"/>
          <w:sz w:val="24"/>
          <w:szCs w:val="24"/>
        </w:rPr>
      </w:pPr>
    </w:p>
    <w:p w14:paraId="6A031F84" w14:textId="77777777" w:rsidR="00EC6318" w:rsidRPr="00C8746A" w:rsidRDefault="00EC6318" w:rsidP="00D361FF">
      <w:pPr>
        <w:spacing w:line="243" w:lineRule="auto"/>
        <w:ind w:left="100" w:right="123"/>
        <w:rPr>
          <w:rFonts w:eastAsia="Arial"/>
          <w:sz w:val="24"/>
          <w:szCs w:val="24"/>
        </w:rPr>
        <w:sectPr w:rsidR="00EC6318" w:rsidRPr="00C8746A">
          <w:footerReference w:type="default" r:id="rId9"/>
          <w:pgSz w:w="12240" w:h="15840"/>
          <w:pgMar w:top="1400" w:right="1320" w:bottom="280" w:left="1340" w:header="0" w:footer="1334" w:gutter="0"/>
          <w:pgNumType w:start="1"/>
          <w:cols w:space="720"/>
        </w:sectPr>
      </w:pPr>
    </w:p>
    <w:p w14:paraId="296F23FC" w14:textId="77777777" w:rsidR="00D361FF" w:rsidRPr="00C8746A" w:rsidRDefault="00D361FF" w:rsidP="00D361FF">
      <w:pPr>
        <w:spacing w:before="55" w:line="243" w:lineRule="auto"/>
        <w:ind w:right="553"/>
        <w:rPr>
          <w:rFonts w:eastAsia="Arial"/>
          <w:sz w:val="24"/>
          <w:szCs w:val="24"/>
        </w:rPr>
      </w:pPr>
      <w:r w:rsidRPr="00C8746A">
        <w:rPr>
          <w:rFonts w:eastAsia="Arial"/>
          <w:sz w:val="24"/>
          <w:szCs w:val="24"/>
        </w:rPr>
        <w:t>you are not just responsible for producing your own best work, but also helping your peers to do the same.</w:t>
      </w:r>
    </w:p>
    <w:p w14:paraId="27C43212" w14:textId="77777777" w:rsidR="00D361FF" w:rsidRPr="00C8746A" w:rsidRDefault="00D361FF" w:rsidP="00D361FF">
      <w:pPr>
        <w:spacing w:line="160" w:lineRule="exact"/>
        <w:rPr>
          <w:sz w:val="24"/>
          <w:szCs w:val="24"/>
        </w:rPr>
      </w:pPr>
    </w:p>
    <w:p w14:paraId="2CC1A6DF" w14:textId="77777777" w:rsidR="00D361FF" w:rsidRPr="00C8746A" w:rsidRDefault="00D361FF" w:rsidP="00D361FF">
      <w:pPr>
        <w:spacing w:line="200" w:lineRule="exact"/>
        <w:rPr>
          <w:sz w:val="24"/>
          <w:szCs w:val="24"/>
        </w:rPr>
      </w:pPr>
    </w:p>
    <w:p w14:paraId="1C2B73AF" w14:textId="77777777" w:rsidR="00D361FF" w:rsidRPr="00C8746A" w:rsidRDefault="00D361FF" w:rsidP="00D361FF">
      <w:pPr>
        <w:spacing w:line="200" w:lineRule="exact"/>
        <w:rPr>
          <w:sz w:val="24"/>
          <w:szCs w:val="24"/>
        </w:rPr>
      </w:pPr>
    </w:p>
    <w:p w14:paraId="4A01BCAB" w14:textId="77777777" w:rsidR="00D361FF" w:rsidRPr="00C8746A" w:rsidRDefault="00D361FF" w:rsidP="00D361FF">
      <w:pPr>
        <w:ind w:left="100"/>
        <w:rPr>
          <w:rFonts w:eastAsia="Arial"/>
          <w:sz w:val="24"/>
          <w:szCs w:val="24"/>
        </w:rPr>
      </w:pPr>
      <w:r w:rsidRPr="00C8746A">
        <w:rPr>
          <w:rFonts w:eastAsia="Arial"/>
          <w:b/>
          <w:sz w:val="24"/>
          <w:szCs w:val="24"/>
        </w:rPr>
        <w:t>Feelings and Grammar</w:t>
      </w:r>
    </w:p>
    <w:p w14:paraId="3FAFB986" w14:textId="77777777" w:rsidR="00D361FF" w:rsidRPr="00C8746A" w:rsidRDefault="00D361FF" w:rsidP="00D361FF">
      <w:pPr>
        <w:spacing w:before="4" w:line="280" w:lineRule="exact"/>
        <w:rPr>
          <w:sz w:val="24"/>
          <w:szCs w:val="24"/>
        </w:rPr>
      </w:pPr>
    </w:p>
    <w:p w14:paraId="536D1582" w14:textId="77777777" w:rsidR="00D361FF" w:rsidRPr="00C8746A" w:rsidRDefault="00D361FF" w:rsidP="00D361FF">
      <w:pPr>
        <w:spacing w:line="243" w:lineRule="auto"/>
        <w:ind w:left="100" w:right="541"/>
        <w:rPr>
          <w:rFonts w:eastAsia="Arial"/>
          <w:sz w:val="24"/>
          <w:szCs w:val="24"/>
        </w:rPr>
      </w:pPr>
      <w:r w:rsidRPr="00C8746A">
        <w:rPr>
          <w:rFonts w:eastAsia="Arial"/>
          <w:sz w:val="24"/>
          <w:szCs w:val="24"/>
        </w:rPr>
        <w:t>There are two very important issues when it comes to peer reviewing that I have not mentioned above, but that deserve to be addressed.</w:t>
      </w:r>
    </w:p>
    <w:p w14:paraId="1ADEEF2D" w14:textId="77777777" w:rsidR="00D361FF" w:rsidRPr="00C8746A" w:rsidRDefault="00D361FF" w:rsidP="00D361FF">
      <w:pPr>
        <w:spacing w:line="280" w:lineRule="exact"/>
        <w:rPr>
          <w:sz w:val="24"/>
          <w:szCs w:val="24"/>
        </w:rPr>
      </w:pPr>
    </w:p>
    <w:p w14:paraId="758A47BE" w14:textId="77777777" w:rsidR="00D361FF" w:rsidRPr="00C8746A" w:rsidRDefault="00D361FF" w:rsidP="00D361FF">
      <w:pPr>
        <w:spacing w:line="243" w:lineRule="auto"/>
        <w:ind w:left="100" w:right="247"/>
        <w:rPr>
          <w:rFonts w:eastAsia="Arial"/>
          <w:sz w:val="24"/>
          <w:szCs w:val="24"/>
        </w:rPr>
      </w:pPr>
      <w:r w:rsidRPr="00C8746A">
        <w:rPr>
          <w:rFonts w:eastAsia="Arial"/>
          <w:sz w:val="24"/>
          <w:szCs w:val="24"/>
        </w:rPr>
        <w:t>First of all, I know that sharing your work with others can be uncomfortable and anxiety inducing at first.</w:t>
      </w:r>
      <w:r w:rsidRPr="00C8746A">
        <w:rPr>
          <w:rFonts w:eastAsia="Arial"/>
          <w:spacing w:val="-13"/>
          <w:sz w:val="24"/>
          <w:szCs w:val="24"/>
        </w:rPr>
        <w:t xml:space="preserve"> </w:t>
      </w:r>
      <w:r w:rsidRPr="00C8746A">
        <w:rPr>
          <w:rFonts w:eastAsia="Arial"/>
          <w:sz w:val="24"/>
          <w:szCs w:val="24"/>
        </w:rPr>
        <w:t>A</w:t>
      </w:r>
      <w:r w:rsidRPr="00C8746A">
        <w:rPr>
          <w:rFonts w:eastAsia="Arial"/>
          <w:spacing w:val="-13"/>
          <w:sz w:val="24"/>
          <w:szCs w:val="24"/>
        </w:rPr>
        <w:t xml:space="preserve"> </w:t>
      </w:r>
      <w:r w:rsidRPr="00C8746A">
        <w:rPr>
          <w:rFonts w:eastAsia="Arial"/>
          <w:sz w:val="24"/>
          <w:szCs w:val="24"/>
        </w:rPr>
        <w:t>thoughtful, kind, and supportive community can help alleviate that discomfort and become the most important tool you have as a write</w:t>
      </w:r>
      <w:r w:rsidRPr="00C8746A">
        <w:rPr>
          <w:rFonts w:eastAsia="Arial"/>
          <w:spacing w:val="-13"/>
          <w:sz w:val="24"/>
          <w:szCs w:val="24"/>
        </w:rPr>
        <w:t>r</w:t>
      </w:r>
      <w:r w:rsidRPr="00C8746A">
        <w:rPr>
          <w:rFonts w:eastAsia="Arial"/>
          <w:sz w:val="24"/>
          <w:szCs w:val="24"/>
        </w:rPr>
        <w:t>. I ask that everyone o</w:t>
      </w:r>
      <w:r w:rsidRPr="00C8746A">
        <w:rPr>
          <w:rFonts w:eastAsia="Arial"/>
          <w:spacing w:val="-4"/>
          <w:sz w:val="24"/>
          <w:szCs w:val="24"/>
        </w:rPr>
        <w:t>f</w:t>
      </w:r>
      <w:r>
        <w:rPr>
          <w:rFonts w:eastAsia="Arial"/>
          <w:sz w:val="24"/>
          <w:szCs w:val="24"/>
        </w:rPr>
        <w:t xml:space="preserve">fer </w:t>
      </w:r>
      <w:r w:rsidRPr="00C8746A">
        <w:rPr>
          <w:rFonts w:eastAsia="Arial"/>
          <w:sz w:val="24"/>
          <w:szCs w:val="24"/>
        </w:rPr>
        <w:t>their critiques in the spirit of collaboration. In your written peer reviews and in the workshop discussions, follow the golden rule: treat the writing of others as you would like your own writing to be treated.</w:t>
      </w:r>
    </w:p>
    <w:p w14:paraId="54EF3F48" w14:textId="77777777" w:rsidR="00D361FF" w:rsidRPr="00C8746A" w:rsidRDefault="00D361FF" w:rsidP="00D361FF">
      <w:pPr>
        <w:spacing w:line="280" w:lineRule="exact"/>
        <w:rPr>
          <w:sz w:val="24"/>
          <w:szCs w:val="24"/>
        </w:rPr>
      </w:pPr>
    </w:p>
    <w:p w14:paraId="795B7F59" w14:textId="77777777" w:rsidR="00D361FF" w:rsidRDefault="00D361FF" w:rsidP="00D361FF">
      <w:pPr>
        <w:spacing w:line="243" w:lineRule="auto"/>
        <w:ind w:left="100" w:right="198"/>
        <w:rPr>
          <w:rFonts w:eastAsia="Arial"/>
          <w:sz w:val="24"/>
          <w:szCs w:val="24"/>
        </w:rPr>
      </w:pPr>
      <w:r w:rsidRPr="00C8746A">
        <w:rPr>
          <w:rFonts w:eastAsia="Arial"/>
          <w:sz w:val="24"/>
          <w:szCs w:val="24"/>
        </w:rPr>
        <w:t>Finall</w:t>
      </w:r>
      <w:r w:rsidRPr="00C8746A">
        <w:rPr>
          <w:rFonts w:eastAsia="Arial"/>
          <w:spacing w:val="-18"/>
          <w:sz w:val="24"/>
          <w:szCs w:val="24"/>
        </w:rPr>
        <w:t>y</w:t>
      </w:r>
      <w:r w:rsidRPr="00C8746A">
        <w:rPr>
          <w:rFonts w:eastAsia="Arial"/>
          <w:sz w:val="24"/>
          <w:szCs w:val="24"/>
        </w:rPr>
        <w:t>, I would like to point out that I am asking you to work as reviewers of your peers’ work, not as editors. Reviewers typically take global issues of revision into account— issues like argument, organization, clarit</w:t>
      </w:r>
      <w:r w:rsidRPr="00C8746A">
        <w:rPr>
          <w:rFonts w:eastAsia="Arial"/>
          <w:spacing w:val="-18"/>
          <w:sz w:val="24"/>
          <w:szCs w:val="24"/>
        </w:rPr>
        <w:t>y</w:t>
      </w:r>
      <w:r w:rsidRPr="00C8746A">
        <w:rPr>
          <w:rFonts w:eastAsia="Arial"/>
          <w:sz w:val="24"/>
          <w:szCs w:val="24"/>
        </w:rPr>
        <w:t>, introductions and conclusions, and overall rhetorical e</w:t>
      </w:r>
      <w:r w:rsidRPr="00C8746A">
        <w:rPr>
          <w:rFonts w:eastAsia="Arial"/>
          <w:spacing w:val="-4"/>
          <w:sz w:val="24"/>
          <w:szCs w:val="24"/>
        </w:rPr>
        <w:t>f</w:t>
      </w:r>
      <w:r w:rsidRPr="00C8746A">
        <w:rPr>
          <w:rFonts w:eastAsia="Arial"/>
          <w:sz w:val="24"/>
          <w:szCs w:val="24"/>
        </w:rPr>
        <w:t>fectiveness—while editors focus on the more local issues that are taken care of in editing and proofreading. It is important that you understand the di</w:t>
      </w:r>
      <w:r w:rsidRPr="00C8746A">
        <w:rPr>
          <w:rFonts w:eastAsia="Arial"/>
          <w:spacing w:val="-4"/>
          <w:sz w:val="24"/>
          <w:szCs w:val="24"/>
        </w:rPr>
        <w:t>f</w:t>
      </w:r>
      <w:r w:rsidRPr="00C8746A">
        <w:rPr>
          <w:rFonts w:eastAsia="Arial"/>
          <w:sz w:val="24"/>
          <w:szCs w:val="24"/>
        </w:rPr>
        <w:t>ferences between these processes.</w:t>
      </w:r>
    </w:p>
    <w:p w14:paraId="46318380" w14:textId="77777777" w:rsidR="00B7689F" w:rsidRDefault="00B7689F" w:rsidP="00D361FF">
      <w:pPr>
        <w:spacing w:line="243" w:lineRule="auto"/>
        <w:ind w:left="100" w:right="198"/>
        <w:rPr>
          <w:rFonts w:eastAsia="Arial"/>
          <w:sz w:val="24"/>
          <w:szCs w:val="24"/>
        </w:rPr>
      </w:pPr>
    </w:p>
    <w:p w14:paraId="1E3321E7" w14:textId="77777777" w:rsidR="00D361FF" w:rsidRPr="00C8746A" w:rsidRDefault="00D361FF" w:rsidP="00D361FF">
      <w:pPr>
        <w:rPr>
          <w:sz w:val="24"/>
          <w:szCs w:val="24"/>
        </w:rPr>
      </w:pPr>
    </w:p>
    <w:p w14:paraId="2AA84E65" w14:textId="77777777" w:rsidR="009D562A" w:rsidRDefault="009D562A"/>
    <w:sectPr w:rsidR="009D562A" w:rsidSect="00DD4440">
      <w:pgSz w:w="12240" w:h="15840"/>
      <w:pgMar w:top="1440" w:right="1440" w:bottom="1440" w:left="1440" w:header="0" w:footer="1339"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2B6A93" w14:textId="77777777" w:rsidR="00863E2A" w:rsidRDefault="00863E2A">
      <w:r>
        <w:separator/>
      </w:r>
    </w:p>
  </w:endnote>
  <w:endnote w:type="continuationSeparator" w:id="0">
    <w:p w14:paraId="492CB6F2" w14:textId="77777777" w:rsidR="00863E2A" w:rsidRDefault="00863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5D44A5E" w14:textId="77777777" w:rsidR="00DD4440" w:rsidRDefault="00863E2A">
    <w:pPr>
      <w:spacing w:line="200" w:lineRule="exact"/>
    </w:pPr>
    <w:r>
      <w:pict w14:anchorId="2266F228">
        <v:shapetype id="_x0000_t202" coordsize="21600,21600" o:spt="202" path="m0,0l0,21600,21600,21600,21600,0xe">
          <v:stroke joinstyle="miter"/>
          <v:path gradientshapeok="t" o:connecttype="rect"/>
        </v:shapetype>
        <v:shape id="_x0000_s1025" type="#_x0000_t202" style="position:absolute;margin-left:432.25pt;margin-top:714.3pt;width:111.75pt;height:36pt;z-index:-251658752;mso-position-horizontal-relative:page;mso-position-vertical-relative:page" filled="f" stroked="f">
          <v:textbox inset="0,0,0,0">
            <w:txbxContent>
              <w:p w14:paraId="6264B482" w14:textId="77777777" w:rsidR="00DD4440" w:rsidRDefault="00863E2A" w:rsidP="00C8746A">
                <w:pPr>
                  <w:spacing w:line="200" w:lineRule="exact"/>
                  <w:ind w:right="40"/>
                  <w:rPr>
                    <w:rFonts w:ascii="Arial" w:eastAsia="Arial" w:hAnsi="Arial" w:cs="Arial"/>
                  </w:rPr>
                </w:pPr>
              </w:p>
              <w:p w14:paraId="4C6DD71D" w14:textId="77777777" w:rsidR="00DD4440" w:rsidRDefault="00863E2A" w:rsidP="00C8746A">
                <w:pPr>
                  <w:spacing w:before="10"/>
                  <w:ind w:right="40"/>
                  <w:jc w:val="center"/>
                  <w:rPr>
                    <w:rFonts w:ascii="Arial" w:eastAsia="Arial" w:hAnsi="Arial" w:cs="Arial"/>
                  </w:rPr>
                </w:pP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FF17BB" w14:textId="77777777" w:rsidR="00863E2A" w:rsidRDefault="00863E2A">
      <w:r>
        <w:separator/>
      </w:r>
    </w:p>
  </w:footnote>
  <w:footnote w:type="continuationSeparator" w:id="0">
    <w:p w14:paraId="7E737CDD" w14:textId="77777777" w:rsidR="00863E2A" w:rsidRDefault="00863E2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381DEF"/>
    <w:multiLevelType w:val="multilevel"/>
    <w:tmpl w:val="047669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A6A660C"/>
    <w:multiLevelType w:val="multilevel"/>
    <w:tmpl w:val="47C6E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8612F9"/>
    <w:multiLevelType w:val="hybridMultilevel"/>
    <w:tmpl w:val="DD9AF014"/>
    <w:lvl w:ilvl="0" w:tplc="EADA3B50">
      <w:numFmt w:val="bullet"/>
      <w:lvlText w:val=""/>
      <w:lvlJc w:val="left"/>
      <w:pPr>
        <w:ind w:left="460" w:hanging="360"/>
      </w:pPr>
      <w:rPr>
        <w:rFonts w:ascii="Symbol" w:eastAsia="Arial" w:hAnsi="Symbol" w:cs="Times New Roman"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
    <w:nsid w:val="62BB7B81"/>
    <w:multiLevelType w:val="hybridMultilevel"/>
    <w:tmpl w:val="A6B03986"/>
    <w:lvl w:ilvl="0" w:tplc="EADA3B50">
      <w:numFmt w:val="bullet"/>
      <w:lvlText w:val=""/>
      <w:lvlJc w:val="left"/>
      <w:pPr>
        <w:ind w:left="46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CA6534"/>
    <w:multiLevelType w:val="multilevel"/>
    <w:tmpl w:val="71C618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4"/>
    <w:lvlOverride w:ilvl="0">
      <w:lvl w:ilvl="0">
        <w:numFmt w:val="decimal"/>
        <w:lvlText w:val="%1."/>
        <w:lvlJc w:val="left"/>
      </w:lvl>
    </w:lvlOverride>
  </w:num>
  <w:num w:numId="5">
    <w:abstractNumId w:val="4"/>
    <w:lvlOverride w:ilvl="0">
      <w:lvl w:ilvl="0">
        <w:numFmt w:val="decimal"/>
        <w:lvlText w:val="%1."/>
        <w:lvlJc w:val="left"/>
      </w:lvl>
    </w:lvlOverride>
  </w:num>
  <w:num w:numId="6">
    <w:abstractNumId w:val="0"/>
    <w:lvlOverride w:ilvl="0">
      <w:lvl w:ilvl="0">
        <w:numFmt w:val="decimal"/>
        <w:lvlText w:val="%1."/>
        <w:lvlJc w:val="left"/>
      </w:lvl>
    </w:lvlOverride>
  </w:num>
  <w:num w:numId="7">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hdrShapeDefaults>
    <o:shapedefaults v:ext="edit" spidmax="1026"/>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1FF"/>
    <w:rsid w:val="000B6A64"/>
    <w:rsid w:val="00161036"/>
    <w:rsid w:val="00183979"/>
    <w:rsid w:val="00230C08"/>
    <w:rsid w:val="00233BB7"/>
    <w:rsid w:val="004307FF"/>
    <w:rsid w:val="007C5637"/>
    <w:rsid w:val="00863E2A"/>
    <w:rsid w:val="009D562A"/>
    <w:rsid w:val="009F7CCC"/>
    <w:rsid w:val="00B7689F"/>
    <w:rsid w:val="00C455F7"/>
    <w:rsid w:val="00D361FF"/>
    <w:rsid w:val="00E0333D"/>
    <w:rsid w:val="00E56FE2"/>
    <w:rsid w:val="00EC6318"/>
    <w:rsid w:val="00F54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EF979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1FF"/>
    <w:rPr>
      <w:rFonts w:eastAsia="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3BB7"/>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233BB7"/>
    <w:rPr>
      <w:rFonts w:ascii="Lucida Grande" w:hAnsi="Lucida Grande" w:cs="Lucida Grande"/>
      <w:sz w:val="18"/>
      <w:szCs w:val="18"/>
    </w:rPr>
  </w:style>
  <w:style w:type="paragraph" w:styleId="ListParagraph">
    <w:name w:val="List Paragraph"/>
    <w:basedOn w:val="Normal"/>
    <w:uiPriority w:val="34"/>
    <w:qFormat/>
    <w:rsid w:val="00EC6318"/>
    <w:pPr>
      <w:ind w:left="720"/>
      <w:contextualSpacing/>
    </w:pPr>
  </w:style>
  <w:style w:type="paragraph" w:styleId="Title">
    <w:name w:val="Title"/>
    <w:basedOn w:val="Normal"/>
    <w:next w:val="Normal"/>
    <w:link w:val="TitleChar"/>
    <w:uiPriority w:val="10"/>
    <w:qFormat/>
    <w:rsid w:val="0016103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03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908</Words>
  <Characters>5180</Characters>
  <Application>Microsoft Macintosh Word</Application>
  <DocSecurity>0</DocSecurity>
  <Lines>43</Lines>
  <Paragraphs>12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Peer Review documentation</vt:lpstr>
    </vt:vector>
  </TitlesOfParts>
  <Company>Northeastern University</Company>
  <LinksUpToDate>false</LinksUpToDate>
  <CharactersWithSpaces>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Polcha</dc:creator>
  <cp:keywords/>
  <dc:description/>
  <cp:lastModifiedBy>Kevin G. Smith</cp:lastModifiedBy>
  <cp:revision>5</cp:revision>
  <dcterms:created xsi:type="dcterms:W3CDTF">2016-08-01T15:39:00Z</dcterms:created>
  <dcterms:modified xsi:type="dcterms:W3CDTF">2016-08-01T15:41:00Z</dcterms:modified>
</cp:coreProperties>
</file>